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D6E" w:rsidRDefault="00556A41" w:rsidP="00164E36">
      <w:pPr>
        <w:pStyle w:val="msotitle2"/>
        <w:widowControl w:val="0"/>
        <w:rPr>
          <w:sz w:val="60"/>
          <w:szCs w:val="60"/>
          <w14:ligatures w14:val="none"/>
        </w:rPr>
      </w:pPr>
      <w:r w:rsidRPr="00EB56F1">
        <w:rPr>
          <w:rFonts w:ascii="Times New Roman" w:hAnsi="Times New Roman"/>
          <w:noProof/>
          <w:sz w:val="60"/>
          <w:szCs w:val="60"/>
        </w:rPr>
        <w:drawing>
          <wp:anchor distT="36576" distB="36576" distL="36576" distR="36576" simplePos="0" relativeHeight="251663360" behindDoc="0" locked="0" layoutInCell="1" allowOverlap="1" wp14:anchorId="7937BDB0" wp14:editId="6A75070A">
            <wp:simplePos x="0" y="0"/>
            <wp:positionH relativeFrom="column">
              <wp:posOffset>8844280</wp:posOffset>
            </wp:positionH>
            <wp:positionV relativeFrom="paragraph">
              <wp:posOffset>2708275</wp:posOffset>
            </wp:positionV>
            <wp:extent cx="2097405" cy="2097405"/>
            <wp:effectExtent l="0" t="0" r="0" b="0"/>
            <wp:wrapNone/>
            <wp:docPr id="3" name="Picture 3" descr="abc_block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bc_blocks[1]"/>
                    <pic:cNvPicPr>
                      <a:picLocks noChangeAspect="1" noChangeArrowheads="1"/>
                    </pic:cNvPicPr>
                  </pic:nvPicPr>
                  <pic:blipFill>
                    <a:blip r:embed="rId6" cstate="print">
                      <a:extLst>
                        <a:ext uri="{28A0092B-C50C-407E-A947-70E740481C1C}">
                          <a14:useLocalDpi xmlns:a14="http://schemas.microsoft.com/office/drawing/2010/main" val="0"/>
                        </a:ext>
                      </a:extLst>
                    </a:blip>
                    <a:srcRect l="1598" r="1598"/>
                    <a:stretch>
                      <a:fillRect/>
                    </a:stretch>
                  </pic:blipFill>
                  <pic:spPr bwMode="auto">
                    <a:xfrm>
                      <a:off x="0" y="0"/>
                      <a:ext cx="2097405" cy="20974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EB56F1">
        <w:rPr>
          <w:rFonts w:ascii="Times New Roman" w:hAnsi="Times New Roman"/>
          <w:noProof/>
          <w:sz w:val="60"/>
          <w:szCs w:val="60"/>
        </w:rPr>
        <w:drawing>
          <wp:anchor distT="36576" distB="36576" distL="36576" distR="36576" simplePos="0" relativeHeight="251661312" behindDoc="0" locked="0" layoutInCell="1" allowOverlap="1" wp14:anchorId="269BFF73" wp14:editId="49A39912">
            <wp:simplePos x="0" y="0"/>
            <wp:positionH relativeFrom="column">
              <wp:posOffset>8691880</wp:posOffset>
            </wp:positionH>
            <wp:positionV relativeFrom="paragraph">
              <wp:posOffset>2555875</wp:posOffset>
            </wp:positionV>
            <wp:extent cx="2097405" cy="2097405"/>
            <wp:effectExtent l="0" t="0" r="0" b="0"/>
            <wp:wrapNone/>
            <wp:docPr id="2" name="Picture 2" descr="abc_block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c_blocks[1]"/>
                    <pic:cNvPicPr>
                      <a:picLocks noChangeAspect="1" noChangeArrowheads="1"/>
                    </pic:cNvPicPr>
                  </pic:nvPicPr>
                  <pic:blipFill>
                    <a:blip r:embed="rId6" cstate="print">
                      <a:extLst>
                        <a:ext uri="{28A0092B-C50C-407E-A947-70E740481C1C}">
                          <a14:useLocalDpi xmlns:a14="http://schemas.microsoft.com/office/drawing/2010/main" val="0"/>
                        </a:ext>
                      </a:extLst>
                    </a:blip>
                    <a:srcRect l="1598" r="1598"/>
                    <a:stretch>
                      <a:fillRect/>
                    </a:stretch>
                  </pic:blipFill>
                  <pic:spPr bwMode="auto">
                    <a:xfrm>
                      <a:off x="0" y="0"/>
                      <a:ext cx="2097405" cy="20974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EB56F1">
        <w:rPr>
          <w:rFonts w:ascii="Times New Roman" w:hAnsi="Times New Roman"/>
          <w:noProof/>
          <w:sz w:val="60"/>
          <w:szCs w:val="60"/>
        </w:rPr>
        <w:drawing>
          <wp:anchor distT="36576" distB="36576" distL="36576" distR="36576" simplePos="0" relativeHeight="251659264" behindDoc="0" locked="0" layoutInCell="1" allowOverlap="1" wp14:anchorId="24342D85" wp14:editId="00C302F7">
            <wp:simplePos x="0" y="0"/>
            <wp:positionH relativeFrom="column">
              <wp:posOffset>8539480</wp:posOffset>
            </wp:positionH>
            <wp:positionV relativeFrom="paragraph">
              <wp:posOffset>2403475</wp:posOffset>
            </wp:positionV>
            <wp:extent cx="2097405" cy="2097405"/>
            <wp:effectExtent l="0" t="0" r="0" b="0"/>
            <wp:wrapNone/>
            <wp:docPr id="1" name="Picture 1" descr="abc_block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c_blocks[1]"/>
                    <pic:cNvPicPr>
                      <a:picLocks noChangeAspect="1" noChangeArrowheads="1"/>
                    </pic:cNvPicPr>
                  </pic:nvPicPr>
                  <pic:blipFill>
                    <a:blip r:embed="rId6" cstate="print">
                      <a:extLst>
                        <a:ext uri="{28A0092B-C50C-407E-A947-70E740481C1C}">
                          <a14:useLocalDpi xmlns:a14="http://schemas.microsoft.com/office/drawing/2010/main" val="0"/>
                        </a:ext>
                      </a:extLst>
                    </a:blip>
                    <a:srcRect l="1598" r="1598"/>
                    <a:stretch>
                      <a:fillRect/>
                    </a:stretch>
                  </pic:blipFill>
                  <pic:spPr bwMode="auto">
                    <a:xfrm>
                      <a:off x="0" y="0"/>
                      <a:ext cx="2097405" cy="20974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10D6E" w:rsidRPr="00EB56F1">
        <w:rPr>
          <w:sz w:val="60"/>
          <w:szCs w:val="60"/>
          <w14:ligatures w14:val="none"/>
        </w:rPr>
        <w:t>Ell-</w:t>
      </w:r>
      <w:r w:rsidR="003F035C">
        <w:rPr>
          <w:sz w:val="60"/>
          <w:szCs w:val="60"/>
          <w14:ligatures w14:val="none"/>
        </w:rPr>
        <w:t>S</w:t>
      </w:r>
      <w:r w:rsidR="00410D6E" w:rsidRPr="00EB56F1">
        <w:rPr>
          <w:sz w:val="60"/>
          <w:szCs w:val="60"/>
          <w14:ligatures w14:val="none"/>
        </w:rPr>
        <w:t>aline Elementary</w:t>
      </w:r>
    </w:p>
    <w:p w:rsidR="00592FCE" w:rsidRDefault="00AB20E3" w:rsidP="00164E36">
      <w:pPr>
        <w:pStyle w:val="msotitle2"/>
        <w:widowControl w:val="0"/>
        <w:rPr>
          <w:sz w:val="60"/>
          <w:szCs w:val="60"/>
          <w14:ligatures w14:val="none"/>
        </w:rPr>
      </w:pPr>
      <w:r>
        <w:rPr>
          <w:sz w:val="60"/>
          <w:szCs w:val="60"/>
          <w14:ligatures w14:val="none"/>
        </w:rPr>
        <w:t>Kindergarten</w:t>
      </w:r>
      <w:r w:rsidR="00CB6FC5">
        <w:rPr>
          <w:sz w:val="60"/>
          <w:szCs w:val="60"/>
          <w14:ligatures w14:val="none"/>
        </w:rPr>
        <w:t xml:space="preserve"> </w:t>
      </w:r>
      <w:r w:rsidR="00E52633" w:rsidRPr="00EB56F1">
        <w:rPr>
          <w:sz w:val="60"/>
          <w:szCs w:val="60"/>
          <w14:ligatures w14:val="none"/>
        </w:rPr>
        <w:t>R</w:t>
      </w:r>
      <w:r w:rsidR="00592FCE">
        <w:rPr>
          <w:sz w:val="60"/>
          <w:szCs w:val="60"/>
          <w14:ligatures w14:val="none"/>
        </w:rPr>
        <w:t>ound-</w:t>
      </w:r>
      <w:r w:rsidR="00326644">
        <w:rPr>
          <w:sz w:val="60"/>
          <w:szCs w:val="60"/>
          <w14:ligatures w14:val="none"/>
        </w:rPr>
        <w:t>U</w:t>
      </w:r>
      <w:bookmarkStart w:id="0" w:name="_GoBack"/>
      <w:bookmarkEnd w:id="0"/>
      <w:r w:rsidR="00592FCE">
        <w:rPr>
          <w:sz w:val="60"/>
          <w:szCs w:val="60"/>
          <w14:ligatures w14:val="none"/>
        </w:rPr>
        <w:t xml:space="preserve">p </w:t>
      </w:r>
    </w:p>
    <w:p w:rsidR="00592FCE" w:rsidRDefault="00592FCE" w:rsidP="00592FCE">
      <w:pPr>
        <w:pStyle w:val="msotitle2"/>
        <w:widowControl w:val="0"/>
        <w:jc w:val="left"/>
        <w:rPr>
          <w:sz w:val="20"/>
          <w:szCs w:val="20"/>
        </w:rPr>
      </w:pPr>
    </w:p>
    <w:p w:rsidR="00592FCE" w:rsidRDefault="008A52F0" w:rsidP="00592FCE">
      <w:pPr>
        <w:pStyle w:val="msotitle2"/>
        <w:widowControl w:val="0"/>
        <w:jc w:val="left"/>
        <w:rPr>
          <w:sz w:val="20"/>
          <w:szCs w:val="20"/>
        </w:rPr>
      </w:pPr>
      <w:r>
        <w:rPr>
          <w:b w:val="0"/>
          <w:noProof/>
          <w:sz w:val="24"/>
        </w:rPr>
        <w:drawing>
          <wp:anchor distT="0" distB="0" distL="114300" distR="114300" simplePos="0" relativeHeight="251664384" behindDoc="0" locked="0" layoutInCell="1" allowOverlap="1">
            <wp:simplePos x="0" y="0"/>
            <wp:positionH relativeFrom="margin">
              <wp:posOffset>2205990</wp:posOffset>
            </wp:positionH>
            <wp:positionV relativeFrom="page">
              <wp:posOffset>1676400</wp:posOffset>
            </wp:positionV>
            <wp:extent cx="2446020" cy="1663700"/>
            <wp:effectExtent l="0" t="0" r="0" b="0"/>
            <wp:wrapThrough wrapText="bothSides">
              <wp:wrapPolygon edited="0">
                <wp:start x="12785" y="0"/>
                <wp:lineTo x="6897" y="989"/>
                <wp:lineTo x="5047" y="1979"/>
                <wp:lineTo x="5047" y="3957"/>
                <wp:lineTo x="2523" y="4452"/>
                <wp:lineTo x="505" y="6183"/>
                <wp:lineTo x="673" y="15829"/>
                <wp:lineTo x="0" y="17066"/>
                <wp:lineTo x="0" y="18055"/>
                <wp:lineTo x="3028" y="19786"/>
                <wp:lineTo x="3028" y="20034"/>
                <wp:lineTo x="14636" y="21270"/>
                <wp:lineTo x="15813" y="21270"/>
                <wp:lineTo x="19850" y="21270"/>
                <wp:lineTo x="20187" y="21270"/>
                <wp:lineTo x="20355" y="19786"/>
                <wp:lineTo x="21196" y="18302"/>
                <wp:lineTo x="21028" y="17313"/>
                <wp:lineTo x="19850" y="15829"/>
                <wp:lineTo x="20692" y="11872"/>
                <wp:lineTo x="21364" y="10882"/>
                <wp:lineTo x="21364" y="9398"/>
                <wp:lineTo x="20355" y="7915"/>
                <wp:lineTo x="20523" y="6678"/>
                <wp:lineTo x="18841" y="4947"/>
                <wp:lineTo x="16318" y="3957"/>
                <wp:lineTo x="14972" y="989"/>
                <wp:lineTo x="14467" y="0"/>
                <wp:lineTo x="12785"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ds-on-a-merry-go-round[1].png"/>
                    <pic:cNvPicPr/>
                  </pic:nvPicPr>
                  <pic:blipFill>
                    <a:blip r:embed="rId7">
                      <a:extLst>
                        <a:ext uri="{28A0092B-C50C-407E-A947-70E740481C1C}">
                          <a14:useLocalDpi xmlns:a14="http://schemas.microsoft.com/office/drawing/2010/main" val="0"/>
                        </a:ext>
                      </a:extLst>
                    </a:blip>
                    <a:stretch>
                      <a:fillRect/>
                    </a:stretch>
                  </pic:blipFill>
                  <pic:spPr>
                    <a:xfrm>
                      <a:off x="0" y="0"/>
                      <a:ext cx="2446020" cy="1663700"/>
                    </a:xfrm>
                    <a:prstGeom prst="rect">
                      <a:avLst/>
                    </a:prstGeom>
                  </pic:spPr>
                </pic:pic>
              </a:graphicData>
            </a:graphic>
            <wp14:sizeRelH relativeFrom="page">
              <wp14:pctWidth>0</wp14:pctWidth>
            </wp14:sizeRelH>
            <wp14:sizeRelV relativeFrom="page">
              <wp14:pctHeight>0</wp14:pctHeight>
            </wp14:sizeRelV>
          </wp:anchor>
        </w:drawing>
      </w:r>
    </w:p>
    <w:p w:rsidR="00164E36" w:rsidRDefault="00164E36" w:rsidP="00164E36">
      <w:pPr>
        <w:pStyle w:val="msotitle2"/>
        <w:widowControl w:val="0"/>
        <w:ind w:left="1440" w:firstLine="720"/>
        <w:jc w:val="left"/>
        <w:rPr>
          <w:sz w:val="40"/>
          <w:szCs w:val="40"/>
        </w:rPr>
      </w:pPr>
    </w:p>
    <w:p w:rsidR="00164E36" w:rsidRDefault="00164E36" w:rsidP="00164E36">
      <w:pPr>
        <w:pStyle w:val="msotitle2"/>
        <w:widowControl w:val="0"/>
        <w:ind w:left="1440" w:firstLine="720"/>
        <w:jc w:val="left"/>
        <w:rPr>
          <w:sz w:val="40"/>
          <w:szCs w:val="40"/>
        </w:rPr>
      </w:pPr>
    </w:p>
    <w:p w:rsidR="00164E36" w:rsidRDefault="00164E36" w:rsidP="00164E36">
      <w:pPr>
        <w:pStyle w:val="msotitle2"/>
        <w:widowControl w:val="0"/>
        <w:ind w:left="1440" w:firstLine="720"/>
        <w:jc w:val="left"/>
        <w:rPr>
          <w:sz w:val="40"/>
          <w:szCs w:val="40"/>
        </w:rPr>
      </w:pPr>
    </w:p>
    <w:p w:rsidR="00164E36" w:rsidRDefault="00164E36" w:rsidP="00164E36">
      <w:pPr>
        <w:pStyle w:val="msotitle2"/>
        <w:widowControl w:val="0"/>
        <w:ind w:left="1440" w:firstLine="720"/>
        <w:jc w:val="left"/>
        <w:rPr>
          <w:sz w:val="40"/>
          <w:szCs w:val="40"/>
        </w:rPr>
      </w:pPr>
    </w:p>
    <w:p w:rsidR="00164E36" w:rsidRDefault="00164E36" w:rsidP="00164E36">
      <w:pPr>
        <w:pStyle w:val="msotitle2"/>
        <w:widowControl w:val="0"/>
        <w:ind w:left="1440" w:firstLine="720"/>
        <w:jc w:val="left"/>
        <w:rPr>
          <w:sz w:val="40"/>
          <w:szCs w:val="40"/>
        </w:rPr>
      </w:pPr>
    </w:p>
    <w:p w:rsidR="00592FCE" w:rsidRPr="00164E36" w:rsidRDefault="00164E36" w:rsidP="00164E36">
      <w:pPr>
        <w:pStyle w:val="msotitle2"/>
        <w:widowControl w:val="0"/>
        <w:ind w:left="1440" w:firstLine="720"/>
        <w:jc w:val="left"/>
        <w:rPr>
          <w:sz w:val="40"/>
          <w:szCs w:val="40"/>
        </w:rPr>
      </w:pPr>
      <w:r>
        <w:rPr>
          <w:sz w:val="40"/>
          <w:szCs w:val="40"/>
        </w:rPr>
        <w:t xml:space="preserve">  </w:t>
      </w:r>
      <w:r w:rsidR="00592FCE" w:rsidRPr="00164E36">
        <w:rPr>
          <w:sz w:val="40"/>
          <w:szCs w:val="40"/>
        </w:rPr>
        <w:t>Wednesday, April 24</w:t>
      </w:r>
      <w:r w:rsidR="00592FCE" w:rsidRPr="00164E36">
        <w:rPr>
          <w:sz w:val="40"/>
          <w:szCs w:val="40"/>
          <w:vertAlign w:val="superscript"/>
        </w:rPr>
        <w:t>th</w:t>
      </w:r>
      <w:r w:rsidR="00592FCE" w:rsidRPr="00164E36">
        <w:rPr>
          <w:sz w:val="40"/>
          <w:szCs w:val="40"/>
        </w:rPr>
        <w:t xml:space="preserve">, 2019 </w:t>
      </w:r>
    </w:p>
    <w:p w:rsidR="00164E36" w:rsidRDefault="00164E36" w:rsidP="00164E36">
      <w:pPr>
        <w:jc w:val="both"/>
        <w:rPr>
          <w:b/>
          <w:sz w:val="24"/>
        </w:rPr>
      </w:pPr>
      <w:r>
        <w:rPr>
          <w:b/>
          <w:sz w:val="24"/>
        </w:rPr>
        <w:t>Ell-Saline Elementary is making plans for the kindergarten class of 2019-2020 school year.  Names of the children who will be attending are needed.  Kansas State Law requires that children be five years old on or before August 31 of the year they enter kindergarten.</w:t>
      </w:r>
    </w:p>
    <w:p w:rsidR="004E4642" w:rsidRDefault="004E4642" w:rsidP="00164E36">
      <w:pPr>
        <w:jc w:val="both"/>
        <w:rPr>
          <w:b/>
          <w:sz w:val="24"/>
        </w:rPr>
      </w:pPr>
    </w:p>
    <w:p w:rsidR="003F035C" w:rsidRDefault="004E4642" w:rsidP="00164E36">
      <w:pPr>
        <w:jc w:val="both"/>
        <w:rPr>
          <w:b/>
          <w:sz w:val="24"/>
        </w:rPr>
      </w:pPr>
      <w:r>
        <w:rPr>
          <w:b/>
          <w:sz w:val="24"/>
        </w:rPr>
        <w:t>If you know of anyone who qualifies, PLEASE complete this form and return it.  Your cooperation is appreciated.</w:t>
      </w:r>
    </w:p>
    <w:p w:rsidR="00592FCE" w:rsidRDefault="00592FCE" w:rsidP="00592FCE">
      <w:pPr>
        <w:pStyle w:val="msotitle2"/>
        <w:widowControl w:val="0"/>
        <w:jc w:val="left"/>
        <w:rPr>
          <w:sz w:val="20"/>
          <w:szCs w:val="20"/>
        </w:rPr>
      </w:pPr>
    </w:p>
    <w:p w:rsidR="004B0CDA" w:rsidRDefault="004B0CDA" w:rsidP="004B0CDA">
      <w:pPr>
        <w:spacing w:after="0"/>
        <w:rPr>
          <w:sz w:val="24"/>
          <w:szCs w:val="24"/>
        </w:rPr>
      </w:pPr>
      <w:r>
        <w:rPr>
          <w:sz w:val="24"/>
          <w:szCs w:val="24"/>
        </w:rPr>
        <w:t>__________________________________</w:t>
      </w:r>
      <w:r>
        <w:rPr>
          <w:sz w:val="24"/>
          <w:szCs w:val="24"/>
        </w:rPr>
        <w:tab/>
        <w:t>___________________</w:t>
      </w:r>
      <w:r w:rsidR="006118B7">
        <w:rPr>
          <w:sz w:val="24"/>
          <w:szCs w:val="24"/>
        </w:rPr>
        <w:t>______________</w:t>
      </w:r>
    </w:p>
    <w:p w:rsidR="003D33AD" w:rsidRDefault="004B0CDA" w:rsidP="004B0CDA">
      <w:pPr>
        <w:spacing w:after="0"/>
        <w:rPr>
          <w:sz w:val="16"/>
          <w:szCs w:val="16"/>
        </w:rPr>
      </w:pPr>
      <w:r>
        <w:rPr>
          <w:sz w:val="16"/>
          <w:szCs w:val="16"/>
        </w:rPr>
        <w:t>Child’s Name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Date of Birth</w:t>
      </w:r>
    </w:p>
    <w:p w:rsidR="004B0CDA" w:rsidRPr="004B0CDA" w:rsidRDefault="004B0CDA" w:rsidP="004B0CDA">
      <w:pPr>
        <w:spacing w:after="0"/>
        <w:rPr>
          <w:sz w:val="20"/>
          <w:szCs w:val="20"/>
        </w:rPr>
      </w:pPr>
    </w:p>
    <w:p w:rsidR="004B0CDA" w:rsidRDefault="004B0CDA" w:rsidP="004B0CDA">
      <w:pPr>
        <w:spacing w:after="0"/>
        <w:rPr>
          <w:sz w:val="24"/>
          <w:szCs w:val="24"/>
        </w:rPr>
      </w:pPr>
      <w:r>
        <w:rPr>
          <w:sz w:val="24"/>
          <w:szCs w:val="24"/>
        </w:rPr>
        <w:t>__________________________________</w:t>
      </w:r>
      <w:r>
        <w:rPr>
          <w:sz w:val="24"/>
          <w:szCs w:val="24"/>
        </w:rPr>
        <w:tab/>
      </w:r>
    </w:p>
    <w:p w:rsidR="004B0CDA" w:rsidRPr="004B0CDA" w:rsidRDefault="004B0CDA" w:rsidP="004B0CDA">
      <w:pPr>
        <w:spacing w:after="0"/>
        <w:rPr>
          <w:sz w:val="16"/>
          <w:szCs w:val="16"/>
        </w:rPr>
      </w:pPr>
      <w:r>
        <w:rPr>
          <w:sz w:val="16"/>
          <w:szCs w:val="16"/>
        </w:rPr>
        <w:t>Address</w:t>
      </w:r>
    </w:p>
    <w:p w:rsidR="004B0CDA" w:rsidRPr="004B0CDA" w:rsidRDefault="004B0CDA" w:rsidP="004B0CDA">
      <w:pPr>
        <w:spacing w:after="0"/>
        <w:rPr>
          <w:sz w:val="20"/>
          <w:szCs w:val="20"/>
        </w:rPr>
      </w:pPr>
    </w:p>
    <w:p w:rsidR="004B0CDA" w:rsidRDefault="004B0CDA" w:rsidP="004B0CDA">
      <w:pPr>
        <w:spacing w:after="0"/>
        <w:rPr>
          <w:sz w:val="24"/>
          <w:szCs w:val="24"/>
        </w:rPr>
      </w:pPr>
      <w:r>
        <w:rPr>
          <w:sz w:val="24"/>
          <w:szCs w:val="24"/>
        </w:rPr>
        <w:t>__________________________________</w:t>
      </w:r>
      <w:r>
        <w:rPr>
          <w:sz w:val="24"/>
          <w:szCs w:val="24"/>
        </w:rPr>
        <w:tab/>
        <w:t>_________________________________</w:t>
      </w:r>
    </w:p>
    <w:p w:rsidR="004B0CDA" w:rsidRDefault="004B0CDA" w:rsidP="004B0CDA">
      <w:pPr>
        <w:spacing w:after="0"/>
        <w:rPr>
          <w:sz w:val="16"/>
          <w:szCs w:val="16"/>
        </w:rPr>
      </w:pPr>
      <w:r>
        <w:rPr>
          <w:sz w:val="16"/>
          <w:szCs w:val="16"/>
        </w:rPr>
        <w:t>Father’s Name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Mother’s Name</w:t>
      </w:r>
    </w:p>
    <w:p w:rsidR="004B0CDA" w:rsidRPr="004B0CDA" w:rsidRDefault="004B0CDA" w:rsidP="004B0CDA">
      <w:pPr>
        <w:spacing w:after="0"/>
        <w:rPr>
          <w:sz w:val="20"/>
          <w:szCs w:val="20"/>
        </w:rPr>
      </w:pPr>
    </w:p>
    <w:p w:rsidR="004B0CDA" w:rsidRDefault="004B0CDA" w:rsidP="004B0CDA">
      <w:pPr>
        <w:spacing w:after="0"/>
        <w:rPr>
          <w:sz w:val="24"/>
          <w:szCs w:val="24"/>
        </w:rPr>
      </w:pPr>
      <w:r>
        <w:rPr>
          <w:sz w:val="24"/>
          <w:szCs w:val="24"/>
        </w:rPr>
        <w:t>__________________________________</w:t>
      </w:r>
      <w:r>
        <w:rPr>
          <w:sz w:val="24"/>
          <w:szCs w:val="24"/>
        </w:rPr>
        <w:tab/>
        <w:t>_________________________________</w:t>
      </w:r>
    </w:p>
    <w:p w:rsidR="004B0CDA" w:rsidRDefault="004B0CDA" w:rsidP="004B0CDA">
      <w:pPr>
        <w:spacing w:after="0"/>
        <w:rPr>
          <w:sz w:val="16"/>
          <w:szCs w:val="16"/>
        </w:rPr>
      </w:pPr>
      <w:r>
        <w:rPr>
          <w:sz w:val="16"/>
          <w:szCs w:val="16"/>
        </w:rPr>
        <w:t>Father’s Address</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Mother’s Address</w:t>
      </w:r>
    </w:p>
    <w:p w:rsidR="004B0CDA" w:rsidRPr="004B0CDA" w:rsidRDefault="004B0CDA" w:rsidP="004B0CDA">
      <w:pPr>
        <w:spacing w:after="0"/>
        <w:rPr>
          <w:sz w:val="20"/>
          <w:szCs w:val="20"/>
        </w:rPr>
      </w:pPr>
    </w:p>
    <w:p w:rsidR="004B0CDA" w:rsidRDefault="004B0CDA" w:rsidP="004B0CDA">
      <w:pPr>
        <w:spacing w:after="0"/>
        <w:rPr>
          <w:sz w:val="24"/>
          <w:szCs w:val="24"/>
        </w:rPr>
      </w:pPr>
      <w:r>
        <w:rPr>
          <w:sz w:val="24"/>
          <w:szCs w:val="24"/>
        </w:rPr>
        <w:t>__________________________________</w:t>
      </w:r>
      <w:r>
        <w:rPr>
          <w:sz w:val="24"/>
          <w:szCs w:val="24"/>
        </w:rPr>
        <w:tab/>
        <w:t>_________________________________</w:t>
      </w:r>
    </w:p>
    <w:p w:rsidR="004B0CDA" w:rsidRDefault="004B0CDA" w:rsidP="004B0CDA">
      <w:pPr>
        <w:spacing w:after="0"/>
        <w:rPr>
          <w:sz w:val="16"/>
          <w:szCs w:val="16"/>
        </w:rPr>
      </w:pPr>
      <w:r>
        <w:rPr>
          <w:sz w:val="16"/>
          <w:szCs w:val="16"/>
        </w:rPr>
        <w:t>Father’s Cell Number</w:t>
      </w:r>
      <w:r>
        <w:rPr>
          <w:sz w:val="16"/>
          <w:szCs w:val="16"/>
        </w:rPr>
        <w:tab/>
      </w:r>
      <w:r>
        <w:rPr>
          <w:sz w:val="16"/>
          <w:szCs w:val="16"/>
        </w:rPr>
        <w:tab/>
        <w:t>Father’s Work Number</w:t>
      </w:r>
      <w:r>
        <w:rPr>
          <w:sz w:val="16"/>
          <w:szCs w:val="16"/>
        </w:rPr>
        <w:tab/>
      </w:r>
      <w:r>
        <w:rPr>
          <w:sz w:val="16"/>
          <w:szCs w:val="16"/>
        </w:rPr>
        <w:tab/>
        <w:t>Mother’s Cell Number</w:t>
      </w:r>
      <w:r>
        <w:rPr>
          <w:sz w:val="16"/>
          <w:szCs w:val="16"/>
        </w:rPr>
        <w:tab/>
      </w:r>
      <w:r>
        <w:rPr>
          <w:sz w:val="16"/>
          <w:szCs w:val="16"/>
        </w:rPr>
        <w:tab/>
        <w:t>Mother’s Work Number</w:t>
      </w:r>
    </w:p>
    <w:p w:rsidR="004B0CDA" w:rsidRPr="004B0CDA" w:rsidRDefault="004B0CDA" w:rsidP="004B0CDA">
      <w:pPr>
        <w:spacing w:after="0"/>
        <w:rPr>
          <w:sz w:val="20"/>
          <w:szCs w:val="20"/>
        </w:rPr>
      </w:pPr>
    </w:p>
    <w:p w:rsidR="004B0CDA" w:rsidRDefault="004B0CDA" w:rsidP="004B0CDA">
      <w:pPr>
        <w:spacing w:after="0"/>
        <w:rPr>
          <w:sz w:val="24"/>
          <w:szCs w:val="24"/>
        </w:rPr>
      </w:pPr>
      <w:r>
        <w:rPr>
          <w:sz w:val="24"/>
          <w:szCs w:val="24"/>
        </w:rPr>
        <w:t>__________________________________</w:t>
      </w:r>
      <w:r>
        <w:rPr>
          <w:sz w:val="24"/>
          <w:szCs w:val="24"/>
        </w:rPr>
        <w:tab/>
        <w:t>_________________________________</w:t>
      </w:r>
    </w:p>
    <w:p w:rsidR="004B0CDA" w:rsidRDefault="004B0CDA" w:rsidP="004B0CDA">
      <w:pPr>
        <w:spacing w:after="0"/>
        <w:rPr>
          <w:sz w:val="16"/>
          <w:szCs w:val="16"/>
        </w:rPr>
      </w:pPr>
      <w:r>
        <w:rPr>
          <w:sz w:val="16"/>
          <w:szCs w:val="16"/>
        </w:rPr>
        <w:t>Emergency Contact 1</w:t>
      </w:r>
      <w:r>
        <w:rPr>
          <w:sz w:val="16"/>
          <w:szCs w:val="16"/>
        </w:rPr>
        <w:tab/>
      </w:r>
      <w:r>
        <w:rPr>
          <w:sz w:val="16"/>
          <w:szCs w:val="16"/>
        </w:rPr>
        <w:tab/>
        <w:t>Relationship to Child</w:t>
      </w:r>
      <w:r>
        <w:rPr>
          <w:sz w:val="16"/>
          <w:szCs w:val="16"/>
        </w:rPr>
        <w:tab/>
      </w:r>
      <w:r>
        <w:rPr>
          <w:sz w:val="16"/>
          <w:szCs w:val="16"/>
        </w:rPr>
        <w:tab/>
        <w:t>Contact’s Cell Number</w:t>
      </w:r>
      <w:r>
        <w:rPr>
          <w:sz w:val="16"/>
          <w:szCs w:val="16"/>
        </w:rPr>
        <w:tab/>
      </w:r>
      <w:r>
        <w:rPr>
          <w:sz w:val="16"/>
          <w:szCs w:val="16"/>
        </w:rPr>
        <w:tab/>
        <w:t>Contact’s Work Number</w:t>
      </w:r>
    </w:p>
    <w:p w:rsidR="004B0CDA" w:rsidRPr="004B0CDA" w:rsidRDefault="004B0CDA" w:rsidP="004B0CDA">
      <w:pPr>
        <w:spacing w:after="0"/>
        <w:rPr>
          <w:sz w:val="20"/>
          <w:szCs w:val="20"/>
        </w:rPr>
      </w:pPr>
    </w:p>
    <w:p w:rsidR="004B0CDA" w:rsidRDefault="004B0CDA" w:rsidP="004B0CDA">
      <w:pPr>
        <w:spacing w:after="0"/>
        <w:rPr>
          <w:sz w:val="24"/>
          <w:szCs w:val="24"/>
        </w:rPr>
      </w:pPr>
      <w:r>
        <w:rPr>
          <w:sz w:val="24"/>
          <w:szCs w:val="24"/>
        </w:rPr>
        <w:t>__________________________________</w:t>
      </w:r>
      <w:r>
        <w:rPr>
          <w:sz w:val="24"/>
          <w:szCs w:val="24"/>
        </w:rPr>
        <w:tab/>
        <w:t>_________________________________</w:t>
      </w:r>
    </w:p>
    <w:p w:rsidR="004B0CDA" w:rsidRDefault="004B0CDA" w:rsidP="004B0CDA">
      <w:pPr>
        <w:spacing w:after="0"/>
        <w:rPr>
          <w:sz w:val="16"/>
          <w:szCs w:val="16"/>
        </w:rPr>
      </w:pPr>
      <w:r>
        <w:rPr>
          <w:sz w:val="16"/>
          <w:szCs w:val="16"/>
        </w:rPr>
        <w:t>Emergency Contact 2</w:t>
      </w:r>
      <w:r>
        <w:rPr>
          <w:sz w:val="16"/>
          <w:szCs w:val="16"/>
        </w:rPr>
        <w:tab/>
      </w:r>
      <w:r>
        <w:rPr>
          <w:sz w:val="16"/>
          <w:szCs w:val="16"/>
        </w:rPr>
        <w:tab/>
        <w:t>Relationship to Child</w:t>
      </w:r>
      <w:r>
        <w:rPr>
          <w:sz w:val="16"/>
          <w:szCs w:val="16"/>
        </w:rPr>
        <w:tab/>
      </w:r>
      <w:r>
        <w:rPr>
          <w:sz w:val="16"/>
          <w:szCs w:val="16"/>
        </w:rPr>
        <w:tab/>
        <w:t xml:space="preserve">Contact’s Cell Number </w:t>
      </w:r>
      <w:r>
        <w:rPr>
          <w:sz w:val="16"/>
          <w:szCs w:val="16"/>
        </w:rPr>
        <w:tab/>
      </w:r>
      <w:r>
        <w:rPr>
          <w:sz w:val="16"/>
          <w:szCs w:val="16"/>
        </w:rPr>
        <w:tab/>
        <w:t>Contact’s Work Number</w:t>
      </w:r>
    </w:p>
    <w:p w:rsidR="004B0CDA" w:rsidRDefault="004B0CDA" w:rsidP="004B0CDA">
      <w:pPr>
        <w:spacing w:after="0"/>
        <w:rPr>
          <w:sz w:val="20"/>
          <w:szCs w:val="20"/>
        </w:rPr>
      </w:pPr>
    </w:p>
    <w:p w:rsidR="009A0217" w:rsidRDefault="00592FCE" w:rsidP="009A0217">
      <w:pPr>
        <w:spacing w:after="0"/>
        <w:ind w:left="2880" w:firstLine="720"/>
        <w:rPr>
          <w:b/>
          <w:sz w:val="24"/>
          <w:szCs w:val="24"/>
        </w:rPr>
      </w:pPr>
      <w:r w:rsidRPr="00F21A08">
        <w:rPr>
          <w:b/>
          <w:sz w:val="24"/>
          <w:szCs w:val="24"/>
        </w:rPr>
        <w:t>Please return by April 3</w:t>
      </w:r>
      <w:r w:rsidRPr="00F21A08">
        <w:rPr>
          <w:b/>
          <w:sz w:val="24"/>
          <w:szCs w:val="24"/>
          <w:vertAlign w:val="superscript"/>
        </w:rPr>
        <w:t>rd</w:t>
      </w:r>
      <w:r w:rsidRPr="00F21A08">
        <w:rPr>
          <w:b/>
          <w:sz w:val="24"/>
          <w:szCs w:val="24"/>
        </w:rPr>
        <w:t>, 2019</w:t>
      </w:r>
    </w:p>
    <w:p w:rsidR="009A0217" w:rsidRPr="00F21A08" w:rsidRDefault="009A0217" w:rsidP="009A0217">
      <w:pPr>
        <w:spacing w:after="0"/>
        <w:jc w:val="center"/>
        <w:rPr>
          <w:b/>
          <w:sz w:val="24"/>
          <w:szCs w:val="24"/>
        </w:rPr>
      </w:pPr>
      <w:r>
        <w:rPr>
          <w:b/>
          <w:sz w:val="24"/>
          <w:szCs w:val="24"/>
        </w:rPr>
        <w:t>Watch for your invitation to Kindergarten Round-Up!</w:t>
      </w:r>
    </w:p>
    <w:sectPr w:rsidR="009A0217" w:rsidRPr="00F21A08" w:rsidSect="00EB56F1">
      <w:pgSz w:w="12240" w:h="15840"/>
      <w:pgMar w:top="576"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C2CA3"/>
    <w:multiLevelType w:val="hybridMultilevel"/>
    <w:tmpl w:val="2F6CA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A41"/>
    <w:rsid w:val="0001768C"/>
    <w:rsid w:val="00164E36"/>
    <w:rsid w:val="002B1052"/>
    <w:rsid w:val="002C67ED"/>
    <w:rsid w:val="00326644"/>
    <w:rsid w:val="003D33AD"/>
    <w:rsid w:val="003F035C"/>
    <w:rsid w:val="00410D6E"/>
    <w:rsid w:val="00415FFF"/>
    <w:rsid w:val="00475D37"/>
    <w:rsid w:val="004A10C6"/>
    <w:rsid w:val="004B0CDA"/>
    <w:rsid w:val="004E4642"/>
    <w:rsid w:val="0055227A"/>
    <w:rsid w:val="00556A41"/>
    <w:rsid w:val="00592FCE"/>
    <w:rsid w:val="006118B7"/>
    <w:rsid w:val="006E4938"/>
    <w:rsid w:val="008A52F0"/>
    <w:rsid w:val="0090542C"/>
    <w:rsid w:val="00990B30"/>
    <w:rsid w:val="009A0217"/>
    <w:rsid w:val="00AB20E3"/>
    <w:rsid w:val="00BA4A19"/>
    <w:rsid w:val="00BC3E9C"/>
    <w:rsid w:val="00CA49A9"/>
    <w:rsid w:val="00CB6FC5"/>
    <w:rsid w:val="00CC0A83"/>
    <w:rsid w:val="00E52633"/>
    <w:rsid w:val="00EB56F1"/>
    <w:rsid w:val="00F21A08"/>
    <w:rsid w:val="00FD7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A849D"/>
  <w15:docId w15:val="{DF88A10C-275A-492F-BC59-CCBA732B2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A41"/>
    <w:pPr>
      <w:spacing w:after="72"/>
    </w:pPr>
    <w:rPr>
      <w:rFonts w:ascii="Comic Sans MS" w:eastAsia="Times New Roman" w:hAnsi="Comic Sans MS" w:cs="Times New Roman"/>
      <w:color w:val="000000"/>
      <w:kern w:val="28"/>
      <w:sz w:val="19"/>
      <w:szCs w:val="19"/>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6A41"/>
    <w:pPr>
      <w:spacing w:after="0"/>
    </w:pPr>
    <w:rPr>
      <w:rFonts w:ascii="Tahoma" w:eastAsiaTheme="minorHAnsi" w:hAnsi="Tahoma" w:cs="Tahoma"/>
      <w:color w:val="auto"/>
      <w:kern w:val="0"/>
      <w:sz w:val="16"/>
      <w:szCs w:val="16"/>
      <w14:ligatures w14:val="none"/>
      <w14:cntxtAlts w14:val="0"/>
    </w:rPr>
  </w:style>
  <w:style w:type="character" w:customStyle="1" w:styleId="BalloonTextChar">
    <w:name w:val="Balloon Text Char"/>
    <w:basedOn w:val="DefaultParagraphFont"/>
    <w:link w:val="BalloonText"/>
    <w:uiPriority w:val="99"/>
    <w:semiHidden/>
    <w:rsid w:val="00556A41"/>
    <w:rPr>
      <w:rFonts w:ascii="Tahoma" w:hAnsi="Tahoma" w:cs="Tahoma"/>
      <w:sz w:val="16"/>
      <w:szCs w:val="16"/>
    </w:rPr>
  </w:style>
  <w:style w:type="paragraph" w:customStyle="1" w:styleId="msotitle2">
    <w:name w:val="msotitle2"/>
    <w:rsid w:val="00556A41"/>
    <w:pPr>
      <w:jc w:val="center"/>
    </w:pPr>
    <w:rPr>
      <w:rFonts w:ascii="Comic Sans MS" w:eastAsia="Times New Roman" w:hAnsi="Comic Sans MS" w:cs="Times New Roman"/>
      <w:b/>
      <w:bCs/>
      <w:color w:val="006699"/>
      <w:kern w:val="28"/>
      <w:sz w:val="88"/>
      <w:szCs w:val="88"/>
      <w14:ligatures w14:val="standard"/>
      <w14:cntxtAlts/>
    </w:rPr>
  </w:style>
  <w:style w:type="paragraph" w:styleId="ListParagraph">
    <w:name w:val="List Paragraph"/>
    <w:basedOn w:val="Normal"/>
    <w:uiPriority w:val="34"/>
    <w:qFormat/>
    <w:rsid w:val="00410D6E"/>
    <w:pPr>
      <w:ind w:left="720"/>
      <w:contextualSpacing/>
    </w:pPr>
  </w:style>
  <w:style w:type="character" w:styleId="IntenseEmphasis">
    <w:name w:val="Intense Emphasis"/>
    <w:basedOn w:val="DefaultParagraphFont"/>
    <w:uiPriority w:val="21"/>
    <w:qFormat/>
    <w:rsid w:val="00164E36"/>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40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A72DA-5E9C-4325-AF0B-886A08C79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DSprinkle</dc:creator>
  <cp:lastModifiedBy>Dana Sprinkle</cp:lastModifiedBy>
  <cp:revision>6</cp:revision>
  <cp:lastPrinted>2019-01-17T19:38:00Z</cp:lastPrinted>
  <dcterms:created xsi:type="dcterms:W3CDTF">2019-01-17T19:39:00Z</dcterms:created>
  <dcterms:modified xsi:type="dcterms:W3CDTF">2019-01-30T15:59:00Z</dcterms:modified>
</cp:coreProperties>
</file>